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8" w:rsidRPr="00FE3F48" w:rsidRDefault="003B4FE8" w:rsidP="003B4FE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B30B8" wp14:editId="7798EED0">
                <wp:simplePos x="0" y="0"/>
                <wp:positionH relativeFrom="column">
                  <wp:posOffset>-109220</wp:posOffset>
                </wp:positionH>
                <wp:positionV relativeFrom="paragraph">
                  <wp:posOffset>128905</wp:posOffset>
                </wp:positionV>
                <wp:extent cx="4011930" cy="723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E8" w:rsidRPr="00116589" w:rsidRDefault="003B4FE8" w:rsidP="003B4FE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9900"/>
                                <w:sz w:val="42"/>
                                <w:szCs w:val="42"/>
                              </w:rPr>
                            </w:pPr>
                            <w:r w:rsidRPr="00116589">
                              <w:rPr>
                                <w:rFonts w:ascii="Arial" w:eastAsia="Batang" w:hAnsi="Arial" w:cs="Arial"/>
                                <w:b/>
                                <w:color w:val="FF9900"/>
                                <w:sz w:val="42"/>
                                <w:szCs w:val="42"/>
                              </w:rPr>
                              <w:t xml:space="preserve">Inades-Formation Cameroun </w:t>
                            </w:r>
                          </w:p>
                          <w:p w:rsidR="003B4FE8" w:rsidRPr="00F71042" w:rsidRDefault="003B4FE8" w:rsidP="003B4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26"/>
                                <w:szCs w:val="26"/>
                              </w:rPr>
                            </w:pPr>
                            <w:r w:rsidRPr="00116589">
                              <w:rPr>
                                <w:rFonts w:ascii="Arial" w:hAnsi="Arial" w:cs="Arial"/>
                                <w:b/>
                                <w:i/>
                                <w:color w:val="FF9900"/>
                                <w:sz w:val="26"/>
                                <w:szCs w:val="26"/>
                              </w:rPr>
                              <w:t>Servir le bien commun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6pt;margin-top:10.15pt;width:315.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1tatA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" filled="f" stroked="f">
                <v:textbox>
                  <w:txbxContent>
                    <w:p w:rsidR="003B4FE8" w:rsidRPr="00116589" w:rsidRDefault="003B4FE8" w:rsidP="003B4FE8">
                      <w:pPr>
                        <w:rPr>
                          <w:rFonts w:ascii="Arial" w:hAnsi="Arial" w:cs="Arial"/>
                          <w:b/>
                          <w:i/>
                          <w:color w:val="FF9900"/>
                          <w:sz w:val="42"/>
                          <w:szCs w:val="42"/>
                        </w:rPr>
                      </w:pPr>
                      <w:r w:rsidRPr="00116589">
                        <w:rPr>
                          <w:rFonts w:ascii="Arial" w:eastAsia="Batang" w:hAnsi="Arial" w:cs="Arial"/>
                          <w:b/>
                          <w:color w:val="FF9900"/>
                          <w:sz w:val="42"/>
                          <w:szCs w:val="42"/>
                        </w:rPr>
                        <w:t xml:space="preserve">Inades-Formation Cameroun </w:t>
                      </w:r>
                    </w:p>
                    <w:p w:rsidR="003B4FE8" w:rsidRPr="00F71042" w:rsidRDefault="003B4FE8" w:rsidP="003B4FE8">
                      <w:pPr>
                        <w:jc w:val="center"/>
                        <w:rPr>
                          <w:rFonts w:ascii="Arial" w:hAnsi="Arial" w:cs="Arial"/>
                          <w:b/>
                          <w:color w:val="70AD47" w:themeColor="accent6"/>
                          <w:sz w:val="26"/>
                          <w:szCs w:val="26"/>
                        </w:rPr>
                      </w:pPr>
                      <w:r w:rsidRPr="00116589">
                        <w:rPr>
                          <w:rFonts w:ascii="Arial" w:hAnsi="Arial" w:cs="Arial"/>
                          <w:b/>
                          <w:i/>
                          <w:color w:val="FF9900"/>
                          <w:sz w:val="26"/>
                          <w:szCs w:val="26"/>
                        </w:rPr>
                        <w:t>Servir le bien commun</w:t>
                      </w:r>
                    </w:p>
                  </w:txbxContent>
                </v:textbox>
              </v:shape>
            </w:pict>
          </mc:Fallback>
        </mc:AlternateContent>
      </w:r>
      <w:r w:rsidRPr="00FC23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0E9806" wp14:editId="67EAFE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3475" cy="106680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16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FE8" w:rsidRDefault="003B4FE8" w:rsidP="003B4FE8"/>
    <w:p w:rsidR="005342A4" w:rsidRPr="00FE3F48" w:rsidRDefault="005342A4" w:rsidP="003B4FE8"/>
    <w:p w:rsidR="003B4FE8" w:rsidRPr="00064118" w:rsidRDefault="003B4FE8" w:rsidP="003B4FE8">
      <w:pPr>
        <w:jc w:val="center"/>
        <w:rPr>
          <w:rFonts w:cs="Arial"/>
          <w:b/>
          <w:color w:val="2E74B5" w:themeColor="accent1" w:themeShade="BF"/>
          <w:sz w:val="72"/>
          <w:szCs w:val="72"/>
          <w:lang w:val="fr-CM"/>
        </w:rPr>
      </w:pPr>
    </w:p>
    <w:p w:rsidR="003B4FE8" w:rsidRPr="00CE7469" w:rsidRDefault="003B4FE8" w:rsidP="003B4FE8">
      <w:pPr>
        <w:jc w:val="center"/>
        <w:rPr>
          <w:rFonts w:ascii="Palatino Linotype" w:hAnsi="Palatino Linotype"/>
          <w:b/>
        </w:rPr>
      </w:pPr>
      <w:r w:rsidRPr="00CE7469">
        <w:rPr>
          <w:rFonts w:ascii="Palatino Linotype" w:hAnsi="Palatino Linotype"/>
          <w:b/>
        </w:rPr>
        <w:t xml:space="preserve">AVIS D’APPEL </w:t>
      </w:r>
      <w:r>
        <w:rPr>
          <w:rFonts w:ascii="Palatino Linotype" w:hAnsi="Palatino Linotype"/>
          <w:b/>
        </w:rPr>
        <w:t xml:space="preserve">A CANDIDATURE </w:t>
      </w:r>
      <w:r w:rsidRPr="00CE7469">
        <w:rPr>
          <w:rFonts w:ascii="Palatino Linotype" w:hAnsi="Palatino Linotype"/>
          <w:b/>
        </w:rPr>
        <w:t xml:space="preserve">POUR LE RECRUTEMENT </w:t>
      </w:r>
      <w:r>
        <w:rPr>
          <w:rFonts w:ascii="Palatino Linotype" w:hAnsi="Palatino Linotype"/>
          <w:b/>
        </w:rPr>
        <w:t>D’UN CHARGE DE PROJET A INADES FORMATION CAMEROUN</w:t>
      </w:r>
    </w:p>
    <w:p w:rsidR="003B4FE8" w:rsidRDefault="003B4FE8" w:rsidP="00860F85">
      <w:pPr>
        <w:spacing w:after="0"/>
      </w:pPr>
    </w:p>
    <w:p w:rsidR="003B4FE8" w:rsidRPr="00604896" w:rsidRDefault="003B4FE8" w:rsidP="003B4FE8">
      <w:pPr>
        <w:rPr>
          <w:rFonts w:ascii="Palatino Linotype" w:hAnsi="Palatino Linotype"/>
          <w:b/>
        </w:rPr>
      </w:pPr>
      <w:r w:rsidRPr="00604896">
        <w:rPr>
          <w:rFonts w:ascii="Palatino Linotype" w:hAnsi="Palatino Linotype"/>
          <w:b/>
        </w:rPr>
        <w:t>CONTEXTE</w:t>
      </w:r>
    </w:p>
    <w:p w:rsidR="003B4FE8" w:rsidRDefault="003B4FE8" w:rsidP="003B4FE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</w:rPr>
      </w:pPr>
      <w:r w:rsidRPr="00C17631">
        <w:rPr>
          <w:rFonts w:ascii="Palatino Linotype" w:hAnsi="Palatino Linotype" w:cs="Arial"/>
        </w:rPr>
        <w:t xml:space="preserve">L'Institut Africain pour le Développement Économique et Social (Inades-Formation) est une organisation panafricaine  qui œuvre au Cameroun depuis 1970. C’est une organisation non gouvernementale qui a pour mission de </w:t>
      </w:r>
      <w:r>
        <w:rPr>
          <w:rFonts w:ascii="Palatino Linotype" w:hAnsi="Palatino Linotype" w:cs="Arial"/>
        </w:rPr>
        <w:t xml:space="preserve">travailler à la promotion sociale et économique des populations en accordant une importance toute particulière à leur participation libre et responsable à la transformation de leurs sociétés. </w:t>
      </w:r>
      <w:r w:rsidRPr="00C17631">
        <w:rPr>
          <w:rFonts w:ascii="Palatino Linotype" w:hAnsi="Palatino Linotype" w:cs="Arial"/>
        </w:rPr>
        <w:t>Sa Direction Nationale est basée à Yaoundé, avec deux Antennes implantées à Maroua et à Bamenda.</w:t>
      </w:r>
      <w:r>
        <w:rPr>
          <w:rFonts w:ascii="Palatino Linotype" w:hAnsi="Palatino Linotype" w:cs="Arial"/>
        </w:rPr>
        <w:t xml:space="preserve"> </w:t>
      </w:r>
    </w:p>
    <w:p w:rsidR="003B4FE8" w:rsidRPr="00F91737" w:rsidRDefault="003B4FE8" w:rsidP="003B4FE8">
      <w:pPr>
        <w:autoSpaceDE w:val="0"/>
        <w:autoSpaceDN w:val="0"/>
        <w:adjustRightInd w:val="0"/>
        <w:spacing w:after="0" w:line="276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3B4FE8" w:rsidRDefault="003B4FE8" w:rsidP="003B4FE8">
      <w:pPr>
        <w:jc w:val="both"/>
      </w:pPr>
      <w:r w:rsidRPr="00273105">
        <w:rPr>
          <w:rFonts w:ascii="Palatino Linotype" w:hAnsi="Palatino Linotype"/>
        </w:rPr>
        <w:t xml:space="preserve">Dans le cadre de </w:t>
      </w:r>
      <w:r>
        <w:rPr>
          <w:rFonts w:ascii="Palatino Linotype" w:hAnsi="Palatino Linotype"/>
        </w:rPr>
        <w:t xml:space="preserve">la mise en œuvre du </w:t>
      </w:r>
      <w:r w:rsidR="004B4DC0" w:rsidRPr="00746F91">
        <w:rPr>
          <w:rFonts w:ascii="Palatino Linotype" w:hAnsi="Palatino Linotype"/>
        </w:rPr>
        <w:t>Projet</w:t>
      </w:r>
      <w:r w:rsidR="004B4DC0" w:rsidRPr="0061459D">
        <w:t xml:space="preserve"> </w:t>
      </w:r>
      <w:r w:rsidR="004B4DC0" w:rsidRPr="00746F91">
        <w:rPr>
          <w:rFonts w:ascii="Palatino Linotype" w:hAnsi="Palatino Linotype"/>
        </w:rPr>
        <w:t>d’appui au développement des systèmes alimentaires territorialisés et durables basés sur les vivres de souveraineté et la résilience climatique au Cameroun</w:t>
      </w:r>
      <w:r w:rsidRPr="00746F91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Inades-Formation Cameroun recherche une personne dévouée et compétente pour pourvoir au poste de chargé de projet basé à Bamenda, qui devra coordonner et assurer l’exécution effective de toutes les activités dudit projet sur la supervision et l’autorité du Délégué d’Antenne de Bamenda. </w:t>
      </w:r>
    </w:p>
    <w:p w:rsidR="003B4FE8" w:rsidRDefault="003B4FE8" w:rsidP="003B4FE8">
      <w:pPr>
        <w:rPr>
          <w:rFonts w:ascii="Palatino Linotype" w:hAnsi="Palatino Linotype"/>
          <w:b/>
        </w:rPr>
      </w:pPr>
      <w:r w:rsidRPr="006365B8">
        <w:rPr>
          <w:rFonts w:ascii="Palatino Linotype" w:hAnsi="Palatino Linotype"/>
          <w:b/>
        </w:rPr>
        <w:t>RESPONSABILITES</w:t>
      </w:r>
    </w:p>
    <w:p w:rsidR="003B4FE8" w:rsidRDefault="003B4FE8" w:rsidP="003B4F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153D7">
        <w:rPr>
          <w:rFonts w:ascii="Palatino Linotype" w:hAnsi="Palatino Linotype"/>
        </w:rPr>
        <w:t>Assurer la planification opérationnelle et stratégique</w:t>
      </w:r>
      <w:r>
        <w:rPr>
          <w:rFonts w:ascii="Palatino Linotype" w:hAnsi="Palatino Linotype"/>
        </w:rPr>
        <w:t xml:space="preserve"> et l’implémentation</w:t>
      </w:r>
      <w:r w:rsidRPr="00A153D7">
        <w:rPr>
          <w:rFonts w:ascii="Palatino Linotype" w:hAnsi="Palatino Linotype"/>
        </w:rPr>
        <w:t xml:space="preserve"> des activités du projet ;</w:t>
      </w:r>
    </w:p>
    <w:p w:rsidR="003B4FE8" w:rsidRDefault="003B4FE8" w:rsidP="003B4FE8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Accompagner les communautés bénéficiaires dans la mise en œuvre des stratégies de production durable et de promotion des vivres de souveraineté dans une dynamique de développement territorial;</w:t>
      </w:r>
    </w:p>
    <w:p w:rsidR="00FD0683" w:rsidRPr="00FD0683" w:rsidRDefault="00FD0683" w:rsidP="00FD0683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Stimuler et accompagner des initiatives </w:t>
      </w:r>
      <w:r w:rsidR="007376F4">
        <w:rPr>
          <w:rFonts w:ascii="Palatino Linotype" w:hAnsi="Palatino Linotype"/>
        </w:rPr>
        <w:t xml:space="preserve">inhérentes à la </w:t>
      </w:r>
      <w:r w:rsidRPr="00FD0683">
        <w:rPr>
          <w:rFonts w:ascii="Palatino Linotype" w:hAnsi="Palatino Linotype"/>
        </w:rPr>
        <w:t>production et la gestion des intrants organiques locaux</w:t>
      </w:r>
    </w:p>
    <w:p w:rsidR="003B4FE8" w:rsidRDefault="003B4FE8" w:rsidP="003B4FE8">
      <w:pPr>
        <w:pStyle w:val="ListParagraph"/>
        <w:numPr>
          <w:ilvl w:val="0"/>
          <w:numId w:val="1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Développer des mécanismes de mobilisation des différentes parties prenantes et autres acteurs clés en vue de créer une dynamique autour des vivres de souveraineté dans la zone ;</w:t>
      </w:r>
    </w:p>
    <w:p w:rsidR="003B4FE8" w:rsidRDefault="003B4FE8" w:rsidP="003B4F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810AD">
        <w:rPr>
          <w:rFonts w:ascii="Palatino Linotype" w:hAnsi="Palatino Linotype"/>
        </w:rPr>
        <w:t>Assurer le développement des synergies avec les autres initiatives en appui</w:t>
      </w:r>
      <w:r>
        <w:rPr>
          <w:rFonts w:ascii="Palatino Linotype" w:hAnsi="Palatino Linotype"/>
        </w:rPr>
        <w:t xml:space="preserve"> dans la région ;</w:t>
      </w:r>
    </w:p>
    <w:p w:rsidR="003B4FE8" w:rsidRPr="00AD400D" w:rsidRDefault="003B4FE8" w:rsidP="003B4F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D400D">
        <w:rPr>
          <w:rFonts w:ascii="Palatino Linotype" w:hAnsi="Palatino Linotype"/>
        </w:rPr>
        <w:t>Promouvoir la communication entre les bénéficiaires du projet, les autorités locales et les services techniques de l’Etat pertinents</w:t>
      </w:r>
    </w:p>
    <w:p w:rsidR="003B4FE8" w:rsidRDefault="003B4FE8" w:rsidP="003B4FE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AD400D">
        <w:rPr>
          <w:rFonts w:ascii="Palatino Linotype" w:hAnsi="Palatino Linotype"/>
        </w:rPr>
        <w:t>Contribuer à la documentation, au rapportage, au suivi/évaluation du projet.</w:t>
      </w:r>
    </w:p>
    <w:p w:rsidR="003B4FE8" w:rsidRPr="008F3F87" w:rsidRDefault="003B4FE8" w:rsidP="00860F85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PRINCIPALES </w:t>
      </w:r>
      <w:r w:rsidRPr="008F3F87">
        <w:rPr>
          <w:rFonts w:ascii="Palatino Linotype" w:hAnsi="Palatino Linotype"/>
          <w:b/>
        </w:rPr>
        <w:t>TACHES</w:t>
      </w:r>
    </w:p>
    <w:p w:rsidR="003B4FE8" w:rsidRPr="00C17631" w:rsidRDefault="003B4FE8" w:rsidP="003B4FE8">
      <w:pPr>
        <w:pStyle w:val="BodyTextIndent2"/>
        <w:numPr>
          <w:ilvl w:val="0"/>
          <w:numId w:val="4"/>
        </w:numPr>
        <w:tabs>
          <w:tab w:val="clear" w:pos="434"/>
        </w:tabs>
        <w:ind w:left="358" w:hanging="284"/>
        <w:rPr>
          <w:rFonts w:ascii="Palatino Linotype" w:hAnsi="Palatino Linotype" w:cs="Arial"/>
          <w:szCs w:val="22"/>
        </w:rPr>
      </w:pPr>
      <w:r w:rsidRPr="00C17631">
        <w:rPr>
          <w:rFonts w:ascii="Palatino Linotype" w:hAnsi="Palatino Linotype" w:cs="Arial"/>
          <w:szCs w:val="22"/>
        </w:rPr>
        <w:t>Développer des modules d’accompagnement en vue du renforcement de capacités des bénéficiaires ;</w:t>
      </w:r>
    </w:p>
    <w:p w:rsidR="003B4FE8" w:rsidRPr="00C17631" w:rsidRDefault="003B4FE8" w:rsidP="003B4FE8">
      <w:pPr>
        <w:pStyle w:val="BodyTextIndent2"/>
        <w:numPr>
          <w:ilvl w:val="0"/>
          <w:numId w:val="4"/>
        </w:numPr>
        <w:tabs>
          <w:tab w:val="clear" w:pos="434"/>
          <w:tab w:val="num" w:pos="-3190"/>
        </w:tabs>
        <w:ind w:left="358" w:hanging="284"/>
        <w:rPr>
          <w:rFonts w:ascii="Palatino Linotype" w:hAnsi="Palatino Linotype" w:cs="Arial"/>
          <w:szCs w:val="22"/>
        </w:rPr>
      </w:pPr>
      <w:r w:rsidRPr="00C17631">
        <w:rPr>
          <w:rFonts w:ascii="Palatino Linotype" w:hAnsi="Palatino Linotype" w:cs="Arial"/>
          <w:szCs w:val="22"/>
        </w:rPr>
        <w:lastRenderedPageBreak/>
        <w:t>Développer les partenariats entre Inades-Formation Cameroun, les communautés bénéficiaires et les autres acteurs d</w:t>
      </w:r>
      <w:r>
        <w:rPr>
          <w:rFonts w:ascii="Palatino Linotype" w:hAnsi="Palatino Linotype" w:cs="Arial"/>
          <w:szCs w:val="22"/>
        </w:rPr>
        <w:t>e développement ;</w:t>
      </w:r>
    </w:p>
    <w:p w:rsidR="003B4FE8" w:rsidRPr="007746D3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7746D3">
        <w:rPr>
          <w:rFonts w:ascii="Palatino Linotype" w:hAnsi="Palatino Linotype" w:cs="Arial"/>
        </w:rPr>
        <w:t xml:space="preserve">Accompagner les groupes cibles à la réalisation des activités inhérentes à la production et diffusion des intrants biologiques, à la promotion </w:t>
      </w:r>
      <w:r w:rsidRPr="007746D3">
        <w:rPr>
          <w:rFonts w:ascii="Palatino Linotype" w:hAnsi="Palatino Linotype" w:cs="MetaBookLF"/>
          <w:iCs/>
        </w:rPr>
        <w:t>des produits dérivés à base de vivres de souveraineté et produits de terroirs</w:t>
      </w:r>
      <w:r w:rsidRPr="007746D3">
        <w:rPr>
          <w:rFonts w:ascii="Palatino Linotype" w:hAnsi="Palatino Linotype" w:cs="Arial"/>
        </w:rPr>
        <w:t> ;</w:t>
      </w:r>
    </w:p>
    <w:p w:rsidR="003B4FE8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Réaliser des études spécifiques devant canaliser la réalisation des activités du projet ;</w:t>
      </w:r>
    </w:p>
    <w:p w:rsidR="003B4FE8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Identifier et accompagner des initiatives communautaires autour des pratiques agro écologiques et de la gouvernance locale dans la zone d’intervention du projet ;</w:t>
      </w:r>
    </w:p>
    <w:p w:rsidR="003B4FE8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A66959">
        <w:rPr>
          <w:rFonts w:ascii="Palatino Linotype" w:hAnsi="Palatino Linotype" w:cs="Arial"/>
        </w:rPr>
        <w:t xml:space="preserve">Accompagner les communautés </w:t>
      </w:r>
      <w:r w:rsidR="00C8180F">
        <w:rPr>
          <w:rFonts w:ascii="Palatino Linotype" w:hAnsi="Palatino Linotype" w:cs="Arial"/>
        </w:rPr>
        <w:t>dans le développement et la promotion de l’entrepreneuriat semencier au niveau local</w:t>
      </w:r>
      <w:r>
        <w:rPr>
          <w:rFonts w:ascii="Palatino Linotype" w:hAnsi="Palatino Linotype" w:cs="Arial"/>
        </w:rPr>
        <w:t> ;</w:t>
      </w:r>
    </w:p>
    <w:p w:rsidR="003B4FE8" w:rsidRPr="00C17631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C17631">
        <w:rPr>
          <w:rFonts w:ascii="Palatino Linotype" w:hAnsi="Palatino Linotype" w:cs="Arial"/>
        </w:rPr>
        <w:t>Promouvoir la communication entre les bénéficiaires et les décid</w:t>
      </w:r>
      <w:r>
        <w:rPr>
          <w:rFonts w:ascii="Palatino Linotype" w:hAnsi="Palatino Linotype" w:cs="Arial"/>
        </w:rPr>
        <w:t>eurs dans le cadre du plaidoyer</w:t>
      </w:r>
      <w:r w:rsidRPr="00BC26CE">
        <w:rPr>
          <w:rFonts w:ascii="Palatino Linotype" w:hAnsi="Palatino Linotype" w:cs="Arial"/>
        </w:rPr>
        <w:t xml:space="preserve">, sur </w:t>
      </w:r>
      <w:r w:rsidRPr="00BC26CE">
        <w:rPr>
          <w:rFonts w:ascii="Palatino Linotype" w:hAnsi="Palatino Linotype"/>
        </w:rPr>
        <w:t>les enjeux de l’alimentation, surtout la plateforme nationale de promotion de l’Agriculture familiale.</w:t>
      </w:r>
    </w:p>
    <w:p w:rsidR="003B4FE8" w:rsidRPr="00205CE0" w:rsidRDefault="003B4FE8" w:rsidP="003B4FE8">
      <w:pPr>
        <w:pStyle w:val="BodyTextIndent2"/>
        <w:numPr>
          <w:ilvl w:val="0"/>
          <w:numId w:val="3"/>
        </w:numPr>
        <w:rPr>
          <w:rFonts w:ascii="Palatino Linotype" w:hAnsi="Palatino Linotype" w:cs="Arial"/>
          <w:szCs w:val="22"/>
        </w:rPr>
      </w:pPr>
      <w:r w:rsidRPr="00205CE0">
        <w:rPr>
          <w:rFonts w:ascii="Palatino Linotype" w:hAnsi="Palatino Linotype" w:cs="Arial"/>
          <w:szCs w:val="22"/>
        </w:rPr>
        <w:t>Suivre et évaluer les activités menées dans le cadre du projet, et proposer les ajustements nécessaires ;</w:t>
      </w:r>
    </w:p>
    <w:p w:rsidR="003B4FE8" w:rsidRPr="00A66959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Documenter l’état d’avancement des activités réalisées et des changements pour faciliter les échanges entre les membres de l’équipe et les autres cibles du projet ;</w:t>
      </w:r>
    </w:p>
    <w:p w:rsidR="003B4FE8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3C39BA">
        <w:rPr>
          <w:rFonts w:ascii="Palatino Linotype" w:hAnsi="Palatino Linotype" w:cs="Arial"/>
        </w:rPr>
        <w:t>Assurer la gestion des connaissances et la bonne documentation physique et électronique</w:t>
      </w:r>
      <w:r>
        <w:rPr>
          <w:rFonts w:ascii="Palatino Linotype" w:hAnsi="Palatino Linotype" w:cs="Arial"/>
        </w:rPr>
        <w:t> </w:t>
      </w:r>
      <w:r w:rsidRPr="003C39BA">
        <w:rPr>
          <w:rFonts w:ascii="Palatino Linotype" w:hAnsi="Palatino Linotype" w:cs="Arial"/>
        </w:rPr>
        <w:t>;</w:t>
      </w:r>
    </w:p>
    <w:p w:rsidR="003B4FE8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</w:t>
      </w:r>
      <w:r w:rsidRPr="00C17631">
        <w:rPr>
          <w:rFonts w:ascii="Palatino Linotype" w:hAnsi="Palatino Linotype" w:cs="Arial"/>
        </w:rPr>
        <w:t>apitalis</w:t>
      </w:r>
      <w:r>
        <w:rPr>
          <w:rFonts w:ascii="Palatino Linotype" w:hAnsi="Palatino Linotype" w:cs="Arial"/>
        </w:rPr>
        <w:t>er l</w:t>
      </w:r>
      <w:r w:rsidRPr="00C17631">
        <w:rPr>
          <w:rFonts w:ascii="Palatino Linotype" w:hAnsi="Palatino Linotype" w:cs="Arial"/>
        </w:rPr>
        <w:t>es expériences en matière</w:t>
      </w:r>
      <w:r>
        <w:rPr>
          <w:rFonts w:ascii="Palatino Linotype" w:hAnsi="Palatino Linotype" w:cs="Arial"/>
        </w:rPr>
        <w:t xml:space="preserve"> d’accompagnement des activités de promotion des vivres de souveraineté dans la dynamique de développement territorial ; </w:t>
      </w:r>
    </w:p>
    <w:p w:rsidR="003B4FE8" w:rsidRPr="00B61FDE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B61FDE">
        <w:rPr>
          <w:rFonts w:ascii="Palatino Linotype" w:hAnsi="Palatino Linotype" w:cs="Arial"/>
        </w:rPr>
        <w:t>Contribuer aux réflexions stratégiques du Bureau National ;</w:t>
      </w:r>
    </w:p>
    <w:p w:rsidR="003B4FE8" w:rsidRPr="00C17631" w:rsidRDefault="003B4FE8" w:rsidP="003B4FE8">
      <w:pPr>
        <w:numPr>
          <w:ilvl w:val="0"/>
          <w:numId w:val="3"/>
        </w:numPr>
        <w:tabs>
          <w:tab w:val="clear" w:pos="417"/>
          <w:tab w:val="num" w:pos="356"/>
        </w:tabs>
        <w:spacing w:after="0" w:line="240" w:lineRule="auto"/>
        <w:ind w:left="358" w:hanging="284"/>
        <w:jc w:val="both"/>
        <w:rPr>
          <w:rFonts w:ascii="Palatino Linotype" w:hAnsi="Palatino Linotype" w:cs="Arial"/>
        </w:rPr>
      </w:pPr>
      <w:r w:rsidRPr="00C17631">
        <w:rPr>
          <w:rFonts w:ascii="Palatino Linotype" w:hAnsi="Palatino Linotype" w:cs="Arial"/>
        </w:rPr>
        <w:t>Contribuer à la recherche de financement des activités du Bureau National;</w:t>
      </w:r>
    </w:p>
    <w:p w:rsidR="003B4FE8" w:rsidRDefault="003B4FE8" w:rsidP="003B4FE8">
      <w:pPr>
        <w:pStyle w:val="BodyTextIndent2"/>
        <w:numPr>
          <w:ilvl w:val="0"/>
          <w:numId w:val="4"/>
        </w:numPr>
        <w:tabs>
          <w:tab w:val="clear" w:pos="434"/>
        </w:tabs>
        <w:ind w:left="358" w:hanging="284"/>
        <w:rPr>
          <w:rFonts w:ascii="Palatino Linotype" w:hAnsi="Palatino Linotype" w:cs="Arial"/>
          <w:szCs w:val="22"/>
        </w:rPr>
      </w:pPr>
      <w:r w:rsidRPr="00C17631">
        <w:rPr>
          <w:rFonts w:ascii="Palatino Linotype" w:hAnsi="Palatino Linotype" w:cs="Arial"/>
          <w:szCs w:val="22"/>
        </w:rPr>
        <w:t>Exécuter toutes autres tâches à lui confiées par la hiérarchie.</w:t>
      </w:r>
    </w:p>
    <w:p w:rsidR="003B4FE8" w:rsidRPr="00CC4249" w:rsidRDefault="003B4FE8" w:rsidP="003B4FE8">
      <w:pPr>
        <w:rPr>
          <w:sz w:val="16"/>
          <w:szCs w:val="16"/>
          <w:lang w:eastAsia="fr-FR"/>
        </w:rPr>
      </w:pPr>
    </w:p>
    <w:p w:rsidR="003B4FE8" w:rsidRDefault="003B4FE8" w:rsidP="003B4FE8">
      <w:pPr>
        <w:rPr>
          <w:rFonts w:ascii="Palatino Linotype" w:hAnsi="Palatino Linotype"/>
          <w:lang w:eastAsia="fr-FR"/>
        </w:rPr>
      </w:pPr>
      <w:r w:rsidRPr="00CC4249">
        <w:rPr>
          <w:rFonts w:ascii="Palatino Linotype" w:hAnsi="Palatino Linotype"/>
          <w:b/>
          <w:bCs/>
          <w:sz w:val="21"/>
          <w:szCs w:val="21"/>
        </w:rPr>
        <w:t>QUALIFICATIONS ET COMPÉTENCES EXIGÉES</w:t>
      </w:r>
    </w:p>
    <w:p w:rsidR="003B4FE8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 w:rsidRPr="00C17631">
        <w:rPr>
          <w:rFonts w:ascii="Palatino Linotype" w:hAnsi="Palatino Linotype" w:cs="Calibri"/>
        </w:rPr>
        <w:t>Camerounais</w:t>
      </w:r>
      <w:r>
        <w:rPr>
          <w:rFonts w:ascii="Palatino Linotype" w:hAnsi="Palatino Linotype" w:cs="Calibri"/>
        </w:rPr>
        <w:t xml:space="preserve"> âgé</w:t>
      </w:r>
      <w:r w:rsidRPr="00C17631">
        <w:rPr>
          <w:rFonts w:ascii="Palatino Linotype" w:hAnsi="Palatino Linotype" w:cs="Calibri"/>
        </w:rPr>
        <w:t xml:space="preserve"> de 30 ans au moins et de 45 ans au plus ;</w:t>
      </w:r>
    </w:p>
    <w:p w:rsidR="003B4FE8" w:rsidRPr="009D4761" w:rsidRDefault="003B4FE8" w:rsidP="003B4FE8">
      <w:pPr>
        <w:pStyle w:val="TableText"/>
        <w:numPr>
          <w:ilvl w:val="0"/>
          <w:numId w:val="5"/>
        </w:numPr>
        <w:jc w:val="both"/>
        <w:rPr>
          <w:rFonts w:ascii="Palatino Linotype" w:hAnsi="Palatino Linotype" w:cs="Arial"/>
          <w:bCs/>
          <w:sz w:val="22"/>
          <w:szCs w:val="22"/>
          <w:lang w:val="fr-CH"/>
        </w:rPr>
      </w:pPr>
      <w:r w:rsidRPr="00F9514F">
        <w:rPr>
          <w:rFonts w:ascii="Palatino Linotype" w:hAnsi="Palatino Linotype" w:cs="Arial"/>
          <w:bCs/>
          <w:sz w:val="22"/>
          <w:szCs w:val="22"/>
          <w:lang w:val="fr-CH"/>
        </w:rPr>
        <w:t xml:space="preserve">Titulaire d’un diplôme d'études universitaires ou équivalentes (BACC+3 au moins) </w:t>
      </w:r>
      <w:r>
        <w:rPr>
          <w:rFonts w:ascii="Palatino Linotype" w:hAnsi="Palatino Linotype" w:cs="Arial"/>
          <w:bCs/>
          <w:sz w:val="22"/>
          <w:szCs w:val="22"/>
          <w:lang w:val="fr-CH"/>
        </w:rPr>
        <w:t xml:space="preserve">en agronomie, </w:t>
      </w:r>
      <w:proofErr w:type="spellStart"/>
      <w:r>
        <w:rPr>
          <w:rFonts w:ascii="Palatino Linotype" w:hAnsi="Palatino Linotype" w:cs="Arial"/>
          <w:bCs/>
          <w:sz w:val="22"/>
          <w:szCs w:val="22"/>
          <w:lang w:val="fr-CH"/>
        </w:rPr>
        <w:t>a</w:t>
      </w:r>
      <w:r w:rsidRPr="00F9514F">
        <w:rPr>
          <w:rFonts w:ascii="Palatino Linotype" w:hAnsi="Palatino Linotype" w:cs="Arial"/>
          <w:bCs/>
          <w:sz w:val="22"/>
          <w:szCs w:val="22"/>
          <w:lang w:val="fr-CH"/>
        </w:rPr>
        <w:t>gro-économie</w:t>
      </w:r>
      <w:proofErr w:type="spellEnd"/>
      <w:r w:rsidRPr="00F9514F">
        <w:rPr>
          <w:rFonts w:ascii="Palatino Linotype" w:hAnsi="Palatino Linotype" w:cs="Arial"/>
          <w:bCs/>
          <w:sz w:val="22"/>
          <w:szCs w:val="22"/>
          <w:lang w:val="fr-CH"/>
        </w:rPr>
        <w:t xml:space="preserve">, </w:t>
      </w:r>
      <w:r>
        <w:rPr>
          <w:rFonts w:ascii="Palatino Linotype" w:hAnsi="Palatino Linotype" w:cs="Arial"/>
          <w:bCs/>
          <w:sz w:val="22"/>
          <w:szCs w:val="22"/>
          <w:lang w:val="fr-CH"/>
        </w:rPr>
        <w:t>économie, développement Rural et</w:t>
      </w:r>
      <w:r w:rsidRPr="00F9514F">
        <w:rPr>
          <w:rFonts w:ascii="Palatino Linotype" w:hAnsi="Palatino Linotype" w:cs="Arial"/>
          <w:bCs/>
          <w:sz w:val="22"/>
          <w:szCs w:val="22"/>
          <w:lang w:val="fr-CH"/>
        </w:rPr>
        <w:t xml:space="preserve"> </w:t>
      </w:r>
      <w:r>
        <w:rPr>
          <w:rFonts w:ascii="Palatino Linotype" w:hAnsi="Palatino Linotype" w:cs="Calibri"/>
          <w:sz w:val="22"/>
          <w:szCs w:val="22"/>
          <w:lang w:val="fr-FR"/>
        </w:rPr>
        <w:t>s</w:t>
      </w:r>
      <w:r w:rsidRPr="00F9514F">
        <w:rPr>
          <w:rFonts w:ascii="Palatino Linotype" w:hAnsi="Palatino Linotype" w:cs="Calibri"/>
          <w:sz w:val="22"/>
          <w:szCs w:val="22"/>
          <w:lang w:val="fr-FR"/>
        </w:rPr>
        <w:t>ciences sociales ou tout autre domaine pertinent ;</w:t>
      </w:r>
    </w:p>
    <w:p w:rsidR="003B4FE8" w:rsidRPr="003B4FE8" w:rsidRDefault="003B4FE8" w:rsidP="003B4FE8">
      <w:pPr>
        <w:pStyle w:val="TableText"/>
        <w:numPr>
          <w:ilvl w:val="0"/>
          <w:numId w:val="5"/>
        </w:numPr>
        <w:jc w:val="both"/>
        <w:rPr>
          <w:rFonts w:ascii="Palatino Linotype" w:hAnsi="Palatino Linotype" w:cs="Palatino Linotype"/>
          <w:color w:val="000000"/>
          <w:sz w:val="23"/>
          <w:szCs w:val="23"/>
          <w:lang w:val="fr-FR"/>
        </w:rPr>
      </w:pPr>
      <w:r w:rsidRPr="00272CB1">
        <w:rPr>
          <w:rFonts w:ascii="Palatino Linotype" w:hAnsi="Palatino Linotype" w:cs="Calibri"/>
          <w:sz w:val="22"/>
          <w:szCs w:val="22"/>
          <w:lang w:val="fr-FR"/>
        </w:rPr>
        <w:t xml:space="preserve">Bonne expérience dans les pratiques de l’agro écologie ou de l’agriculture durable, notamment la production des intrants organiques, </w:t>
      </w:r>
      <w:r w:rsidRPr="003B4FE8">
        <w:rPr>
          <w:rFonts w:ascii="Palatino Linotype" w:hAnsi="Palatino Linotype" w:cs="Palatino Linotype"/>
          <w:color w:val="000000"/>
          <w:sz w:val="23"/>
          <w:szCs w:val="23"/>
          <w:lang w:val="fr-FR"/>
        </w:rPr>
        <w:t xml:space="preserve">l’agroforesterie, les systèmes de gestion durable et/ou de régénération des agro-ressources locales </w:t>
      </w:r>
    </w:p>
    <w:p w:rsidR="003B4FE8" w:rsidRPr="00C17631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 w:rsidRPr="00C17631">
        <w:rPr>
          <w:rFonts w:ascii="Palatino Linotype" w:hAnsi="Palatino Linotype" w:cs="Calibri"/>
        </w:rPr>
        <w:t>Expérience professionnelle d’au moins 3 ans dans le domaine du développement rural</w:t>
      </w:r>
      <w:r>
        <w:rPr>
          <w:rFonts w:ascii="Palatino Linotype" w:hAnsi="Palatino Linotype" w:cs="Calibri"/>
        </w:rPr>
        <w:t> ;</w:t>
      </w:r>
    </w:p>
    <w:p w:rsidR="003B4FE8" w:rsidRPr="00BE0778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Expérience en gestion des projets</w:t>
      </w:r>
      <w:r w:rsidRPr="00BE0778">
        <w:rPr>
          <w:rFonts w:ascii="Palatino Linotype" w:hAnsi="Palatino Linotype" w:cs="Calibri"/>
        </w:rPr>
        <w:t>;</w:t>
      </w:r>
    </w:p>
    <w:p w:rsidR="003B4FE8" w:rsidRPr="00BE0778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 w:rsidRPr="00BE0778">
        <w:rPr>
          <w:rFonts w:ascii="Palatino Linotype" w:hAnsi="Palatino Linotype"/>
        </w:rPr>
        <w:t xml:space="preserve">Bonne </w:t>
      </w:r>
      <w:r w:rsidRPr="00BE0778">
        <w:rPr>
          <w:rFonts w:ascii="Palatino Linotype" w:hAnsi="Palatino Linotype"/>
          <w:lang w:val="fr-CA"/>
        </w:rPr>
        <w:t xml:space="preserve">connaissance des </w:t>
      </w:r>
      <w:r>
        <w:rPr>
          <w:rFonts w:ascii="Palatino Linotype" w:hAnsi="Palatino Linotype"/>
          <w:lang w:val="fr-CA"/>
        </w:rPr>
        <w:t>enjeux et des défis de l’agriculture familiale</w:t>
      </w:r>
    </w:p>
    <w:p w:rsidR="003B4FE8" w:rsidRPr="00C17631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  <w:lang w:val="fr-CA"/>
        </w:rPr>
        <w:t>Expérience dans le milieu des ONG;</w:t>
      </w:r>
    </w:p>
    <w:p w:rsidR="003B4FE8" w:rsidRPr="00C17631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 w:rsidRPr="00C17631">
        <w:rPr>
          <w:rFonts w:ascii="Palatino Linotype" w:hAnsi="Palatino Linotype"/>
        </w:rPr>
        <w:t>Capacité d’analyse prospective ;</w:t>
      </w:r>
    </w:p>
    <w:p w:rsidR="003B4FE8" w:rsidRPr="00C17631" w:rsidRDefault="003B4FE8" w:rsidP="003B4F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Calibri"/>
        </w:rPr>
      </w:pPr>
      <w:r w:rsidRPr="00C17631">
        <w:rPr>
          <w:rFonts w:ascii="Palatino Linotype" w:hAnsi="Palatino Linotype"/>
        </w:rPr>
        <w:t>Aptitude en communication et en recherche –action ;</w:t>
      </w:r>
    </w:p>
    <w:p w:rsidR="003B4FE8" w:rsidRPr="00C17631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C17631">
        <w:rPr>
          <w:rFonts w:ascii="Palatino Linotype" w:hAnsi="Palatino Linotype" w:cs="Calibri"/>
        </w:rPr>
        <w:t>Capacité à</w:t>
      </w:r>
      <w:r>
        <w:rPr>
          <w:rFonts w:ascii="Palatino Linotype" w:hAnsi="Palatino Linotype" w:cs="Calibri"/>
        </w:rPr>
        <w:t xml:space="preserve"> travailler en équipe</w:t>
      </w:r>
      <w:r w:rsidRPr="00C17631">
        <w:rPr>
          <w:rFonts w:ascii="Palatino Linotype" w:hAnsi="Palatino Linotype" w:cs="Calibri"/>
        </w:rPr>
        <w:t> ;</w:t>
      </w:r>
    </w:p>
    <w:p w:rsidR="003B4FE8" w:rsidRPr="00C17631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C17631">
        <w:rPr>
          <w:rFonts w:ascii="Palatino Linotype" w:hAnsi="Palatino Linotype" w:cs="Calibri"/>
        </w:rPr>
        <w:t>Preuve d’inventivité et de créativité ;</w:t>
      </w:r>
    </w:p>
    <w:p w:rsidR="003B4FE8" w:rsidRPr="00C17631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C17631">
        <w:rPr>
          <w:rFonts w:ascii="Palatino Linotype" w:hAnsi="Palatino Linotype" w:cs="Calibri"/>
        </w:rPr>
        <w:t>Bonne moralité et intégrité professionnelle ;</w:t>
      </w:r>
    </w:p>
    <w:p w:rsidR="003B4FE8" w:rsidRPr="00A1547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A15478">
        <w:rPr>
          <w:rFonts w:ascii="Palatino Linotype" w:hAnsi="Palatino Linotype"/>
          <w:lang w:val="fr-CA"/>
        </w:rPr>
        <w:t>Maîtrise de l’outil informatique;</w:t>
      </w:r>
    </w:p>
    <w:p w:rsidR="003B4FE8" w:rsidRPr="00A1547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A15478">
        <w:rPr>
          <w:rFonts w:ascii="Palatino Linotype" w:hAnsi="Palatino Linotype" w:cs="Arial"/>
        </w:rPr>
        <w:t>Très bonnes qualités rédactionnelles et conceptuelles prouvées</w:t>
      </w:r>
      <w:r>
        <w:rPr>
          <w:rFonts w:ascii="Palatino Linotype" w:hAnsi="Palatino Linotype" w:cs="Arial"/>
        </w:rPr>
        <w:t> ;</w:t>
      </w:r>
    </w:p>
    <w:p w:rsidR="003B4FE8" w:rsidRPr="00A1547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A15478">
        <w:rPr>
          <w:rFonts w:ascii="Palatino Linotype" w:hAnsi="Palatino Linotype" w:cs="Arial"/>
        </w:rPr>
        <w:t>Excellentes capacités de gestion et d'organisation du travail</w:t>
      </w:r>
      <w:r>
        <w:rPr>
          <w:rFonts w:ascii="Palatino Linotype" w:hAnsi="Palatino Linotype" w:cs="Arial"/>
        </w:rPr>
        <w:t> :</w:t>
      </w:r>
    </w:p>
    <w:p w:rsidR="003B4FE8" w:rsidRPr="00A1547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A15478">
        <w:rPr>
          <w:rFonts w:ascii="Palatino Linotype" w:hAnsi="Palatino Linotype" w:cs="Arial"/>
        </w:rPr>
        <w:t>Bonnes capacités de modération/facilitation des réunions</w:t>
      </w:r>
      <w:r>
        <w:rPr>
          <w:rFonts w:ascii="Palatino Linotype" w:hAnsi="Palatino Linotype" w:cs="Arial"/>
        </w:rPr>
        <w:t> ;</w:t>
      </w:r>
    </w:p>
    <w:p w:rsidR="003B4FE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C17631">
        <w:rPr>
          <w:rFonts w:ascii="Palatino Linotype" w:hAnsi="Palatino Linotype" w:cs="Calibri"/>
        </w:rPr>
        <w:lastRenderedPageBreak/>
        <w:t>Aptitude à la conduite d’un engin roulant (titulaire d’un permis catégorie A au moins) ;</w:t>
      </w:r>
      <w:r w:rsidRPr="00C17631">
        <w:rPr>
          <w:rFonts w:ascii="Palatino Linotype" w:hAnsi="Palatino Linotype"/>
          <w:lang w:val="fr-CA"/>
        </w:rPr>
        <w:t xml:space="preserve"> </w:t>
      </w:r>
    </w:p>
    <w:p w:rsidR="003B4FE8" w:rsidRPr="00CD2148" w:rsidRDefault="003B4FE8" w:rsidP="003B4FE8">
      <w:pPr>
        <w:pStyle w:val="ListParagraph"/>
        <w:numPr>
          <w:ilvl w:val="0"/>
          <w:numId w:val="5"/>
        </w:numPr>
        <w:suppressAutoHyphens/>
        <w:spacing w:after="34" w:line="240" w:lineRule="auto"/>
        <w:contextualSpacing w:val="0"/>
        <w:jc w:val="both"/>
        <w:rPr>
          <w:rFonts w:ascii="Palatino Linotype" w:hAnsi="Palatino Linotype"/>
          <w:lang w:val="fr-CA"/>
        </w:rPr>
      </w:pPr>
      <w:r w:rsidRPr="00CD2148">
        <w:rPr>
          <w:rFonts w:ascii="Palatino Linotype" w:hAnsi="Palatino Linotype"/>
          <w:lang w:val="fr-CA"/>
        </w:rPr>
        <w:t>Maîtrise du Français et de l’Anglais (écrits et parlés) ;</w:t>
      </w:r>
    </w:p>
    <w:p w:rsidR="003B4FE8" w:rsidRPr="00EF189E" w:rsidRDefault="003B4FE8" w:rsidP="003B4FE8">
      <w:pPr>
        <w:rPr>
          <w:sz w:val="16"/>
          <w:szCs w:val="16"/>
          <w:lang w:val="fr-CA"/>
        </w:rPr>
      </w:pPr>
    </w:p>
    <w:p w:rsidR="003B4FE8" w:rsidRDefault="003B4FE8" w:rsidP="003B4FE8">
      <w:pPr>
        <w:rPr>
          <w:rFonts w:ascii="Palatino Linotype" w:hAnsi="Palatino Linotype"/>
          <w:lang w:val="fr-CA"/>
        </w:rPr>
      </w:pPr>
      <w:r w:rsidRPr="004A0FFB">
        <w:rPr>
          <w:rFonts w:ascii="Palatino Linotype" w:hAnsi="Palatino Linotype"/>
          <w:b/>
          <w:lang w:val="fr-CA"/>
        </w:rPr>
        <w:t>LIEU DE TRAVAIL</w:t>
      </w:r>
      <w:r>
        <w:rPr>
          <w:rFonts w:ascii="Palatino Linotype" w:hAnsi="Palatino Linotype"/>
          <w:b/>
          <w:lang w:val="fr-CA"/>
        </w:rPr>
        <w:t xml:space="preserve"> : </w:t>
      </w:r>
      <w:r>
        <w:rPr>
          <w:rFonts w:ascii="Palatino Linotype" w:hAnsi="Palatino Linotype"/>
          <w:lang w:val="fr-CA"/>
        </w:rPr>
        <w:t>Bamenda</w:t>
      </w:r>
    </w:p>
    <w:p w:rsidR="003B4FE8" w:rsidRDefault="003B4FE8" w:rsidP="003B4FE8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DUREE DU </w:t>
      </w:r>
      <w:r w:rsidRPr="00C17631">
        <w:rPr>
          <w:rFonts w:ascii="Palatino Linotype" w:hAnsi="Palatino Linotype"/>
          <w:b/>
        </w:rPr>
        <w:t>CONTRAT</w:t>
      </w:r>
      <w:r>
        <w:rPr>
          <w:rFonts w:ascii="Palatino Linotype" w:hAnsi="Palatino Linotype"/>
          <w:b/>
        </w:rPr>
        <w:t xml:space="preserve"> : </w:t>
      </w:r>
      <w:r w:rsidRPr="005B554D">
        <w:rPr>
          <w:rFonts w:ascii="Palatino Linotype" w:hAnsi="Palatino Linotype"/>
        </w:rPr>
        <w:t>18 mois renouvelables</w:t>
      </w:r>
    </w:p>
    <w:p w:rsidR="003B4FE8" w:rsidRDefault="003B4FE8" w:rsidP="003B4FE8">
      <w:pPr>
        <w:rPr>
          <w:rFonts w:ascii="Palatino Linotype" w:hAnsi="Palatino Linotype"/>
          <w:lang w:val="fr-CA"/>
        </w:rPr>
      </w:pPr>
      <w:r w:rsidRPr="00567196">
        <w:rPr>
          <w:rFonts w:ascii="Palatino Linotype" w:hAnsi="Palatino Linotype"/>
          <w:b/>
        </w:rPr>
        <w:t>DATE DE DISPONIBILITE :</w:t>
      </w:r>
      <w:r>
        <w:rPr>
          <w:rFonts w:ascii="Palatino Linotype" w:hAnsi="Palatino Linotype"/>
        </w:rPr>
        <w:t xml:space="preserve"> Immédiate</w:t>
      </w:r>
    </w:p>
    <w:p w:rsidR="003B4FE8" w:rsidRDefault="003B4FE8" w:rsidP="003B4FE8">
      <w:pPr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DELAI DE RECEVABILITE DES DOSSIERS DE CANDIDATURE : </w:t>
      </w:r>
      <w:r w:rsidR="007640ED">
        <w:rPr>
          <w:rFonts w:ascii="Palatino Linotype" w:hAnsi="Palatino Linotype" w:cs="Arial"/>
          <w:bCs/>
        </w:rPr>
        <w:t xml:space="preserve">20 avril </w:t>
      </w:r>
      <w:r w:rsidRPr="00567196">
        <w:rPr>
          <w:rFonts w:ascii="Palatino Linotype" w:hAnsi="Palatino Linotype" w:cs="Arial"/>
          <w:bCs/>
        </w:rPr>
        <w:t>202</w:t>
      </w:r>
      <w:r w:rsidR="007640ED">
        <w:rPr>
          <w:rFonts w:ascii="Palatino Linotype" w:hAnsi="Palatino Linotype" w:cs="Arial"/>
          <w:bCs/>
        </w:rPr>
        <w:t>3</w:t>
      </w:r>
    </w:p>
    <w:p w:rsidR="003B4FE8" w:rsidRPr="00567196" w:rsidRDefault="003B4FE8" w:rsidP="003B4FE8">
      <w:pPr>
        <w:spacing w:after="0"/>
        <w:jc w:val="both"/>
        <w:rPr>
          <w:rFonts w:ascii="Palatino Linotype" w:hAnsi="Palatino Linotype" w:cs="Arial"/>
          <w:b/>
          <w:bCs/>
          <w:sz w:val="16"/>
          <w:szCs w:val="16"/>
        </w:rPr>
      </w:pPr>
    </w:p>
    <w:p w:rsidR="003B4FE8" w:rsidRPr="00C17631" w:rsidRDefault="003B4FE8" w:rsidP="003B4FE8">
      <w:pPr>
        <w:jc w:val="both"/>
        <w:rPr>
          <w:rFonts w:ascii="Palatino Linotype" w:hAnsi="Palatino Linotype" w:cs="Arial"/>
          <w:b/>
          <w:bCs/>
        </w:rPr>
      </w:pPr>
      <w:r w:rsidRPr="00C17631">
        <w:rPr>
          <w:rFonts w:ascii="Palatino Linotype" w:hAnsi="Palatino Linotype" w:cs="Arial"/>
          <w:b/>
          <w:bCs/>
        </w:rPr>
        <w:t>ENVOI DES DOSSIERS</w:t>
      </w:r>
    </w:p>
    <w:p w:rsidR="003B4FE8" w:rsidRPr="00C17631" w:rsidRDefault="003B4FE8" w:rsidP="003B4FE8">
      <w:p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 xml:space="preserve"> Inades-Formation Cameroun invite les candidats qui remplissent les conditions ci-dessus à déposer à ses services, un dossier composé des pièces suivantes : </w:t>
      </w:r>
    </w:p>
    <w:p w:rsidR="003B4FE8" w:rsidRPr="00C17631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</w:rPr>
      </w:pPr>
    </w:p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Une lettre</w:t>
      </w:r>
      <w:r>
        <w:rPr>
          <w:rFonts w:ascii="Palatino Linotype" w:hAnsi="Palatino Linotype"/>
        </w:rPr>
        <w:t xml:space="preserve"> de motivation adressée à Monsieur </w:t>
      </w:r>
      <w:r w:rsidRPr="00C17631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e</w:t>
      </w:r>
      <w:r w:rsidRPr="00C17631">
        <w:rPr>
          <w:rFonts w:ascii="Palatino Linotype" w:hAnsi="Palatino Linotype"/>
        </w:rPr>
        <w:t xml:space="preserve"> Direct</w:t>
      </w:r>
      <w:r>
        <w:rPr>
          <w:rFonts w:ascii="Palatino Linotype" w:hAnsi="Palatino Linotype"/>
        </w:rPr>
        <w:t>eur</w:t>
      </w:r>
      <w:r w:rsidRPr="00C17631">
        <w:rPr>
          <w:rFonts w:ascii="Palatino Linotype" w:hAnsi="Palatino Linotype"/>
        </w:rPr>
        <w:t xml:space="preserve"> National d’Inades-Formation Cameroun ;</w:t>
      </w:r>
    </w:p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Un curriculum vitae détaillé ;</w:t>
      </w:r>
    </w:p>
    <w:p w:rsidR="003B4FE8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Une c</w:t>
      </w:r>
      <w:r>
        <w:rPr>
          <w:rFonts w:ascii="Palatino Linotype" w:hAnsi="Palatino Linotype"/>
        </w:rPr>
        <w:t>opie conforme du diplôme requis ;</w:t>
      </w:r>
    </w:p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Attestation/certificat de travail.</w:t>
      </w:r>
    </w:p>
    <w:p w:rsidR="003B4FE8" w:rsidRPr="00EF3377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  <w:sz w:val="8"/>
          <w:szCs w:val="8"/>
        </w:rPr>
      </w:pPr>
    </w:p>
    <w:p w:rsidR="003B4FE8" w:rsidRPr="00C17631" w:rsidRDefault="003B4FE8" w:rsidP="003B4FE8">
      <w:p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 xml:space="preserve">Les dossiers de candidature avec mention « Recrutement  </w:t>
      </w:r>
      <w:r>
        <w:rPr>
          <w:rFonts w:ascii="Palatino Linotype" w:hAnsi="Palatino Linotype"/>
        </w:rPr>
        <w:t>d’un chargé de projet repositionnement vivres de souveraineté</w:t>
      </w:r>
      <w:r w:rsidRPr="00C17631">
        <w:rPr>
          <w:rFonts w:ascii="Palatino Linotype" w:hAnsi="Palatino Linotype"/>
        </w:rPr>
        <w:t xml:space="preserve"> » sont reçus tous les jours ouvrables de 08 h à 16 h sous plis fermés à l’un des lieux ci-après :</w:t>
      </w:r>
    </w:p>
    <w:p w:rsidR="003B4FE8" w:rsidRPr="00EF189E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  <w:sz w:val="16"/>
          <w:szCs w:val="16"/>
        </w:rPr>
      </w:pPr>
    </w:p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Inades-Formation Cameroun, Antenne de Bamenda</w:t>
      </w:r>
    </w:p>
    <w:p w:rsidR="003B4FE8" w:rsidRPr="00C17631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B.P : 252, Bamenda, Up Station</w:t>
      </w:r>
    </w:p>
    <w:p w:rsidR="003B4FE8" w:rsidRPr="003428E1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  <w:sz w:val="16"/>
          <w:szCs w:val="16"/>
        </w:rPr>
      </w:pPr>
      <w:bookmarkStart w:id="0" w:name="_GoBack"/>
    </w:p>
    <w:bookmarkEnd w:id="0"/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>Inades-Formation Cameroun, Antenne de Maroua</w:t>
      </w:r>
      <w:r>
        <w:rPr>
          <w:rFonts w:ascii="Palatino Linotype" w:hAnsi="Palatino Linotype"/>
        </w:rPr>
        <w:t xml:space="preserve"> ; </w:t>
      </w:r>
    </w:p>
    <w:p w:rsidR="003B4FE8" w:rsidRPr="00C17631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 xml:space="preserve">B.P : 167 Maroua, </w:t>
      </w:r>
      <w:r>
        <w:rPr>
          <w:rFonts w:ascii="Palatino Linotype" w:hAnsi="Palatino Linotype"/>
        </w:rPr>
        <w:t xml:space="preserve">sise au </w:t>
      </w:r>
      <w:r w:rsidRPr="00C17631">
        <w:rPr>
          <w:rFonts w:ascii="Palatino Linotype" w:hAnsi="Palatino Linotype"/>
        </w:rPr>
        <w:t xml:space="preserve">quartier </w:t>
      </w:r>
      <w:proofErr w:type="spellStart"/>
      <w:r w:rsidRPr="00C17631">
        <w:rPr>
          <w:rFonts w:ascii="Palatino Linotype" w:hAnsi="Palatino Linotype"/>
        </w:rPr>
        <w:t>Djarengol</w:t>
      </w:r>
      <w:proofErr w:type="spellEnd"/>
      <w:r w:rsidRPr="00C17631">
        <w:rPr>
          <w:rFonts w:ascii="Palatino Linotype" w:hAnsi="Palatino Linotype"/>
        </w:rPr>
        <w:t>, à côté de</w:t>
      </w:r>
      <w:r>
        <w:rPr>
          <w:rFonts w:ascii="Palatino Linotype" w:hAnsi="Palatino Linotype"/>
        </w:rPr>
        <w:t xml:space="preserve"> la Direction de </w:t>
      </w:r>
      <w:r w:rsidRPr="00C17631">
        <w:rPr>
          <w:rFonts w:ascii="Palatino Linotype" w:hAnsi="Palatino Linotype"/>
        </w:rPr>
        <w:t>l’</w:t>
      </w:r>
      <w:r>
        <w:rPr>
          <w:rFonts w:ascii="Palatino Linotype" w:hAnsi="Palatino Linotype"/>
        </w:rPr>
        <w:t>Ecole Nationale Supérieure Polytechnique de Maroua</w:t>
      </w:r>
    </w:p>
    <w:p w:rsidR="003B4FE8" w:rsidRPr="00EF189E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  <w:sz w:val="16"/>
          <w:szCs w:val="16"/>
        </w:rPr>
      </w:pPr>
    </w:p>
    <w:p w:rsidR="003B4FE8" w:rsidRPr="00C17631" w:rsidRDefault="003B4FE8" w:rsidP="003B4FE8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 xml:space="preserve">Inades-Formation Cameroun, Direction Nationale </w:t>
      </w:r>
    </w:p>
    <w:p w:rsidR="003B4FE8" w:rsidRPr="00C17631" w:rsidRDefault="003B4FE8" w:rsidP="003B4FE8">
      <w:pPr>
        <w:spacing w:after="0" w:line="240" w:lineRule="auto"/>
        <w:ind w:left="360"/>
        <w:jc w:val="both"/>
        <w:rPr>
          <w:rFonts w:ascii="Palatino Linotype" w:hAnsi="Palatino Linotype"/>
        </w:rPr>
      </w:pPr>
      <w:r w:rsidRPr="00C17631">
        <w:rPr>
          <w:rFonts w:ascii="Palatino Linotype" w:hAnsi="Palatino Linotype"/>
        </w:rPr>
        <w:t xml:space="preserve">B.P : 11 Yaoundé, Quartier </w:t>
      </w:r>
      <w:proofErr w:type="spellStart"/>
      <w:r w:rsidRPr="00C17631">
        <w:rPr>
          <w:rFonts w:ascii="Palatino Linotype" w:hAnsi="Palatino Linotype"/>
        </w:rPr>
        <w:t>Ngousso</w:t>
      </w:r>
      <w:proofErr w:type="spellEnd"/>
      <w:r>
        <w:rPr>
          <w:rFonts w:ascii="Palatino Linotype" w:hAnsi="Palatino Linotype"/>
        </w:rPr>
        <w:t>, en face de Santa Lucia</w:t>
      </w:r>
    </w:p>
    <w:p w:rsidR="003B4FE8" w:rsidRPr="00C17631" w:rsidRDefault="003B4FE8" w:rsidP="003B4FE8">
      <w:pPr>
        <w:spacing w:after="0" w:line="240" w:lineRule="auto"/>
        <w:ind w:left="360"/>
        <w:rPr>
          <w:rFonts w:ascii="Palatino Linotype" w:hAnsi="Palatino Linotype"/>
        </w:rPr>
      </w:pPr>
    </w:p>
    <w:p w:rsidR="003B4FE8" w:rsidRPr="00C17631" w:rsidRDefault="003B4FE8" w:rsidP="003B4FE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Les dossiers peuvent être reçus également </w:t>
      </w:r>
      <w:r w:rsidRPr="00C17631">
        <w:rPr>
          <w:rFonts w:ascii="Palatino Linotype" w:hAnsi="Palatino Linotype"/>
        </w:rPr>
        <w:t xml:space="preserve">par courrier électronique à l’adresse suivante : </w:t>
      </w:r>
      <w:hyperlink r:id="rId9" w:history="1">
        <w:r w:rsidRPr="00C17631">
          <w:rPr>
            <w:rStyle w:val="Hyperlink"/>
            <w:rFonts w:ascii="Palatino Linotype" w:hAnsi="Palatino Linotype"/>
          </w:rPr>
          <w:t>inadesformation.cameroun@inadesfo.net</w:t>
        </w:r>
      </w:hyperlink>
      <w:r w:rsidRPr="00C17631">
        <w:rPr>
          <w:rFonts w:ascii="Palatino Linotype" w:hAnsi="Palatino Linotype"/>
        </w:rPr>
        <w:t xml:space="preserve"> </w:t>
      </w:r>
    </w:p>
    <w:p w:rsidR="003B4FE8" w:rsidRPr="00C17631" w:rsidRDefault="003B4FE8" w:rsidP="003B4FE8">
      <w:pPr>
        <w:spacing w:after="0" w:line="240" w:lineRule="auto"/>
        <w:ind w:left="360"/>
        <w:rPr>
          <w:rFonts w:ascii="Palatino Linotype" w:hAnsi="Palatino Linotype"/>
        </w:rPr>
      </w:pPr>
    </w:p>
    <w:p w:rsidR="003B4FE8" w:rsidRPr="00B1466C" w:rsidRDefault="003B4FE8" w:rsidP="003B4FE8">
      <w:pPr>
        <w:spacing w:after="0" w:line="240" w:lineRule="auto"/>
        <w:jc w:val="both"/>
        <w:rPr>
          <w:rFonts w:ascii="Palatino Linotype" w:hAnsi="Palatino Linotype" w:cs="Arial"/>
        </w:rPr>
      </w:pPr>
      <w:r w:rsidRPr="00B1466C">
        <w:rPr>
          <w:rFonts w:ascii="Palatino Linotype" w:hAnsi="Palatino Linotype" w:cs="Arial"/>
        </w:rPr>
        <w:t>Seuls les dossiers reçus dans le délai feront l’objet d’analyse par le comité de sélection</w:t>
      </w:r>
      <w:r>
        <w:rPr>
          <w:rFonts w:ascii="Palatino Linotype" w:hAnsi="Palatino Linotype" w:cs="Arial"/>
        </w:rPr>
        <w:t>, et ne seront contactés pour des entretiens que les candidats sélectionnés.</w:t>
      </w:r>
    </w:p>
    <w:p w:rsidR="003B4FE8" w:rsidRDefault="003B4FE8" w:rsidP="003B4FE8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602726" w:rsidRDefault="00860F85" w:rsidP="00EF3377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color w:val="00000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0E062" wp14:editId="741CE0BF">
                <wp:simplePos x="0" y="0"/>
                <wp:positionH relativeFrom="column">
                  <wp:posOffset>3366770</wp:posOffset>
                </wp:positionH>
                <wp:positionV relativeFrom="paragraph">
                  <wp:posOffset>157480</wp:posOffset>
                </wp:positionV>
                <wp:extent cx="2043430" cy="1688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68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F85" w:rsidRDefault="00860F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0412FF" wp14:editId="7D59B48C">
                                  <wp:extent cx="1948383" cy="173874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444" cy="1735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1pt;margin-top:12.4pt;width:160.9pt;height:1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" filled="f" stroked="f">
                <v:textbox>
                  <w:txbxContent>
                    <w:p w:rsidR="00860F85" w:rsidRDefault="00860F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0412FF" wp14:editId="7D59B48C">
                            <wp:extent cx="1948383" cy="173874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444" cy="1735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4FE8">
        <w:rPr>
          <w:rFonts w:ascii="Palatino Linotype" w:hAnsi="Palatino Linotype" w:cs="Palatino Linotype"/>
          <w:color w:val="000000"/>
          <w:sz w:val="24"/>
          <w:szCs w:val="24"/>
        </w:rPr>
        <w:tab/>
      </w:r>
      <w:r w:rsidR="003B4FE8" w:rsidRPr="00EF189E">
        <w:rPr>
          <w:rFonts w:ascii="Palatino Linotype" w:hAnsi="Palatino Linotype" w:cs="Palatino Linotype"/>
          <w:b/>
          <w:color w:val="000000"/>
          <w:sz w:val="24"/>
          <w:szCs w:val="24"/>
        </w:rPr>
        <w:t>La Direction Nationale</w:t>
      </w:r>
    </w:p>
    <w:p w:rsidR="005342A4" w:rsidRDefault="005342A4" w:rsidP="00EF3377">
      <w:pPr>
        <w:tabs>
          <w:tab w:val="left" w:pos="5145"/>
        </w:tabs>
        <w:autoSpaceDE w:val="0"/>
        <w:autoSpaceDN w:val="0"/>
        <w:adjustRightInd w:val="0"/>
        <w:spacing w:after="0" w:line="240" w:lineRule="auto"/>
      </w:pPr>
    </w:p>
    <w:sectPr w:rsidR="005342A4" w:rsidSect="00860F85">
      <w:footerReference w:type="default" r:id="rId11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8" w:rsidRDefault="00D90CE8" w:rsidP="005342A4">
      <w:pPr>
        <w:spacing w:after="0" w:line="240" w:lineRule="auto"/>
      </w:pPr>
      <w:r>
        <w:separator/>
      </w:r>
    </w:p>
  </w:endnote>
  <w:endnote w:type="continuationSeparator" w:id="0">
    <w:p w:rsidR="00D90CE8" w:rsidRDefault="00D90CE8" w:rsidP="0053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etaBookL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36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2A4" w:rsidRDefault="00534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F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42A4" w:rsidRDefault="00534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8" w:rsidRDefault="00D90CE8" w:rsidP="005342A4">
      <w:pPr>
        <w:spacing w:after="0" w:line="240" w:lineRule="auto"/>
      </w:pPr>
      <w:r>
        <w:separator/>
      </w:r>
    </w:p>
  </w:footnote>
  <w:footnote w:type="continuationSeparator" w:id="0">
    <w:p w:rsidR="00D90CE8" w:rsidRDefault="00D90CE8" w:rsidP="0053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AAC6C71"/>
    <w:multiLevelType w:val="hybridMultilevel"/>
    <w:tmpl w:val="7D767F86"/>
    <w:lvl w:ilvl="0" w:tplc="FB1ACAC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DC53685"/>
    <w:multiLevelType w:val="singleLevel"/>
    <w:tmpl w:val="2392DC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B742F8"/>
    <w:multiLevelType w:val="hybridMultilevel"/>
    <w:tmpl w:val="238C2704"/>
    <w:lvl w:ilvl="0" w:tplc="2A988A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90E9D"/>
    <w:multiLevelType w:val="hybridMultilevel"/>
    <w:tmpl w:val="1E32BFA8"/>
    <w:lvl w:ilvl="0" w:tplc="8C6484C6">
      <w:numFmt w:val="bullet"/>
      <w:lvlText w:val=""/>
      <w:lvlJc w:val="left"/>
      <w:pPr>
        <w:tabs>
          <w:tab w:val="num" w:pos="434"/>
        </w:tabs>
        <w:ind w:left="43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8"/>
    <w:rsid w:val="000203E4"/>
    <w:rsid w:val="00132B27"/>
    <w:rsid w:val="00156313"/>
    <w:rsid w:val="001B6C46"/>
    <w:rsid w:val="00217925"/>
    <w:rsid w:val="00267C1A"/>
    <w:rsid w:val="00367785"/>
    <w:rsid w:val="003921BB"/>
    <w:rsid w:val="003B4FE8"/>
    <w:rsid w:val="004B4DC0"/>
    <w:rsid w:val="005223BE"/>
    <w:rsid w:val="005342A4"/>
    <w:rsid w:val="005B554D"/>
    <w:rsid w:val="005D493F"/>
    <w:rsid w:val="005F1AAB"/>
    <w:rsid w:val="007376F4"/>
    <w:rsid w:val="00746F91"/>
    <w:rsid w:val="007640ED"/>
    <w:rsid w:val="00860F85"/>
    <w:rsid w:val="009749F5"/>
    <w:rsid w:val="00A82DBF"/>
    <w:rsid w:val="00AA1F91"/>
    <w:rsid w:val="00AD3F21"/>
    <w:rsid w:val="00C33B79"/>
    <w:rsid w:val="00C8180F"/>
    <w:rsid w:val="00C8699C"/>
    <w:rsid w:val="00CC16E3"/>
    <w:rsid w:val="00D90CE8"/>
    <w:rsid w:val="00EF3377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E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B4FE8"/>
    <w:pPr>
      <w:spacing w:after="0" w:line="240" w:lineRule="auto"/>
      <w:ind w:left="72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3B4FE8"/>
    <w:rPr>
      <w:rFonts w:ascii="Arial Narrow" w:eastAsia="Times New Roman" w:hAnsi="Arial Narrow" w:cs="Times New Roman"/>
      <w:szCs w:val="20"/>
      <w:lang w:eastAsia="fr-FR"/>
    </w:rPr>
  </w:style>
  <w:style w:type="paragraph" w:customStyle="1" w:styleId="TableText">
    <w:name w:val="Table Text"/>
    <w:basedOn w:val="Normal"/>
    <w:rsid w:val="003B4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B4F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A4"/>
  </w:style>
  <w:style w:type="paragraph" w:styleId="Footer">
    <w:name w:val="footer"/>
    <w:basedOn w:val="Normal"/>
    <w:link w:val="FooterChar"/>
    <w:uiPriority w:val="99"/>
    <w:unhideWhenUsed/>
    <w:rsid w:val="0053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A4"/>
  </w:style>
  <w:style w:type="paragraph" w:styleId="BalloonText">
    <w:name w:val="Balloon Text"/>
    <w:basedOn w:val="Normal"/>
    <w:link w:val="BalloonTextChar"/>
    <w:uiPriority w:val="99"/>
    <w:semiHidden/>
    <w:unhideWhenUsed/>
    <w:rsid w:val="005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E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B4FE8"/>
    <w:pPr>
      <w:spacing w:after="0" w:line="240" w:lineRule="auto"/>
      <w:ind w:left="72"/>
      <w:jc w:val="both"/>
    </w:pPr>
    <w:rPr>
      <w:rFonts w:ascii="Arial Narrow" w:eastAsia="Times New Roman" w:hAnsi="Arial Narrow" w:cs="Times New Roman"/>
      <w:szCs w:val="20"/>
      <w:lang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3B4FE8"/>
    <w:rPr>
      <w:rFonts w:ascii="Arial Narrow" w:eastAsia="Times New Roman" w:hAnsi="Arial Narrow" w:cs="Times New Roman"/>
      <w:szCs w:val="20"/>
      <w:lang w:eastAsia="fr-FR"/>
    </w:rPr>
  </w:style>
  <w:style w:type="paragraph" w:customStyle="1" w:styleId="TableText">
    <w:name w:val="Table Text"/>
    <w:basedOn w:val="Normal"/>
    <w:rsid w:val="003B4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B4F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A4"/>
  </w:style>
  <w:style w:type="paragraph" w:styleId="Footer">
    <w:name w:val="footer"/>
    <w:basedOn w:val="Normal"/>
    <w:link w:val="FooterChar"/>
    <w:uiPriority w:val="99"/>
    <w:unhideWhenUsed/>
    <w:rsid w:val="0053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A4"/>
  </w:style>
  <w:style w:type="paragraph" w:styleId="BalloonText">
    <w:name w:val="Balloon Text"/>
    <w:basedOn w:val="Normal"/>
    <w:link w:val="BalloonTextChar"/>
    <w:uiPriority w:val="99"/>
    <w:semiHidden/>
    <w:unhideWhenUsed/>
    <w:rsid w:val="005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adesformation.cameroun@inadesfo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LEKEULEM Alain</dc:creator>
  <cp:keywords/>
  <dc:description/>
  <cp:lastModifiedBy>Assitante</cp:lastModifiedBy>
  <cp:revision>4</cp:revision>
  <dcterms:created xsi:type="dcterms:W3CDTF">2023-04-10T13:54:00Z</dcterms:created>
  <dcterms:modified xsi:type="dcterms:W3CDTF">2023-04-10T14:26:00Z</dcterms:modified>
</cp:coreProperties>
</file>